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9"/>
        <w:gridCol w:w="6359"/>
      </w:tblGrid>
      <w:tr w:rsidR="007300AB" w:rsidRPr="007300AB" w:rsidTr="00CF5D99">
        <w:tc>
          <w:tcPr>
            <w:tcW w:w="8330" w:type="dxa"/>
          </w:tcPr>
          <w:p w:rsidR="007300AB" w:rsidRPr="007300AB" w:rsidRDefault="007300AB" w:rsidP="007300A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56" w:type="dxa"/>
          </w:tcPr>
          <w:p w:rsidR="007300AB" w:rsidRPr="007300AB" w:rsidRDefault="007300AB" w:rsidP="007300A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300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7300AB" w:rsidRPr="007300AB" w:rsidTr="00CF5D99">
        <w:trPr>
          <w:trHeight w:val="1241"/>
        </w:trPr>
        <w:tc>
          <w:tcPr>
            <w:tcW w:w="8330" w:type="dxa"/>
          </w:tcPr>
          <w:p w:rsidR="007300AB" w:rsidRPr="007300AB" w:rsidRDefault="007300AB" w:rsidP="007300A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56" w:type="dxa"/>
          </w:tcPr>
          <w:p w:rsidR="007300AB" w:rsidRPr="007300AB" w:rsidRDefault="007300AB" w:rsidP="007300A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300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главы Администрации </w:t>
            </w:r>
          </w:p>
          <w:p w:rsidR="007300AB" w:rsidRPr="007300AB" w:rsidRDefault="007300AB" w:rsidP="007300A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300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городского округа Сухой Лог</w:t>
            </w:r>
          </w:p>
          <w:p w:rsidR="007300AB" w:rsidRPr="007300AB" w:rsidRDefault="007300AB" w:rsidP="007300A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300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_______________________ В.Н. Игонин</w:t>
            </w:r>
          </w:p>
          <w:p w:rsidR="007300AB" w:rsidRPr="007300AB" w:rsidRDefault="007300AB" w:rsidP="00397F7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300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="00397F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  <w:r w:rsidRPr="007300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» </w:t>
            </w:r>
            <w:proofErr w:type="gramStart"/>
            <w:r w:rsidR="00397F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декабря</w:t>
            </w:r>
            <w:r w:rsidRPr="007300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2018</w:t>
            </w:r>
            <w:proofErr w:type="gramEnd"/>
            <w:r w:rsidRPr="007300A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:rsidR="00E072B7" w:rsidRDefault="007300AB" w:rsidP="00E072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72B7" w:rsidRPr="00397F73" w:rsidRDefault="00397F73" w:rsidP="00397F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основных мероприятий на январь 2019 года</w:t>
      </w:r>
    </w:p>
    <w:tbl>
      <w:tblPr>
        <w:tblW w:w="147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2"/>
        <w:gridCol w:w="6123"/>
        <w:gridCol w:w="2693"/>
        <w:gridCol w:w="2552"/>
        <w:gridCol w:w="992"/>
      </w:tblGrid>
      <w:tr w:rsidR="00E072B7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2B7" w:rsidRDefault="00E072B7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2B7" w:rsidRDefault="00E072B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2B7" w:rsidRDefault="00E072B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Время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2B7" w:rsidRDefault="00E072B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2B7" w:rsidRDefault="00E072B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2B7" w:rsidRDefault="00E072B7">
            <w:pPr>
              <w:spacing w:after="10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Ответственные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2B7" w:rsidRDefault="00E072B7" w:rsidP="00137C5F">
            <w:pPr>
              <w:spacing w:after="10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r w:rsidR="00137C5F">
              <w:rPr>
                <w:rFonts w:ascii="Times New Roman" w:hAnsi="Times New Roman" w:cs="Times New Roman"/>
                <w:b/>
                <w:lang w:eastAsia="en-US"/>
              </w:rPr>
              <w:t>лан.</w:t>
            </w:r>
            <w:r w:rsidR="00397F73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кол-во чел.</w:t>
            </w:r>
          </w:p>
        </w:tc>
      </w:tr>
      <w:tr w:rsidR="00137C5F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Pr="007256A8" w:rsidRDefault="004E7A2E" w:rsidP="00AA54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03</w:t>
            </w:r>
          </w:p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11.00</w:t>
            </w:r>
          </w:p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D2192" w:rsidRDefault="005D2192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12.00</w:t>
            </w:r>
          </w:p>
          <w:p w:rsidR="005D2192" w:rsidRDefault="005D2192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15.00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Новогоднее представление возле елки для самых маленьких «В гости к Дедушке Морозу»</w:t>
            </w:r>
          </w:p>
          <w:p w:rsidR="00397F73" w:rsidRDefault="00397F73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D2192" w:rsidRDefault="005D2192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Киномарафон «В гостях у сказки»</w:t>
            </w:r>
          </w:p>
          <w:p w:rsidR="005D2192" w:rsidRDefault="00DF60EE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5D2192">
              <w:rPr>
                <w:rFonts w:ascii="Times New Roman" w:eastAsia="Calibri" w:hAnsi="Times New Roman" w:cs="Times New Roman"/>
                <w:lang w:eastAsia="en-US"/>
              </w:rPr>
              <w:t>Сказка «Морозко»</w:t>
            </w:r>
          </w:p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«Приключение мушкетеров в сказочном королевстве»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5D2192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137C5F">
              <w:rPr>
                <w:rFonts w:ascii="Times New Roman" w:eastAsia="Calibri" w:hAnsi="Times New Roman" w:cs="Times New Roman"/>
                <w:lang w:eastAsia="en-US"/>
              </w:rPr>
              <w:t>00</w:t>
            </w:r>
          </w:p>
        </w:tc>
      </w:tr>
      <w:tr w:rsidR="004B40D5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D5" w:rsidRPr="007256A8" w:rsidRDefault="004E7A2E" w:rsidP="00AA54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D5" w:rsidRDefault="004B40D5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D5" w:rsidRDefault="004B40D5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D5" w:rsidRDefault="004B40D5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B40D5">
              <w:rPr>
                <w:rFonts w:ascii="Times New Roman" w:eastAsia="Calibri" w:hAnsi="Times New Roman" w:cs="Times New Roman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D5" w:rsidRDefault="004B40D5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B40D5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ГАУ «КЦСОН Сухоложского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D5" w:rsidRDefault="004B40D5" w:rsidP="00AA54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D5" w:rsidRDefault="004B40D5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D2192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192" w:rsidRPr="007256A8" w:rsidRDefault="004E7A2E" w:rsidP="00AA54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192" w:rsidRDefault="005D2192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192" w:rsidRDefault="005D2192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12.00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192" w:rsidRDefault="005D2192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Киномарафон «В гостях у сказки»</w:t>
            </w:r>
          </w:p>
          <w:p w:rsidR="005D2192" w:rsidRDefault="00DF60EE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 Сказка «Марья-искусница»</w:t>
            </w:r>
          </w:p>
          <w:p w:rsidR="00DF60EE" w:rsidRDefault="00DF60EE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192" w:rsidRDefault="005D2192" w:rsidP="00AA54A7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192" w:rsidRDefault="005D2192" w:rsidP="00AA54A7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192" w:rsidRDefault="005D2192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  <w:tr w:rsidR="00137C5F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Pr="007256A8" w:rsidRDefault="004E7A2E" w:rsidP="00AA54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11.00</w:t>
            </w:r>
          </w:p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D2192" w:rsidRDefault="005D2192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12.00</w:t>
            </w:r>
          </w:p>
          <w:p w:rsidR="005D2192" w:rsidRDefault="005D2192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D2192" w:rsidRDefault="005D2192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13.00</w:t>
            </w:r>
          </w:p>
          <w:p w:rsidR="0027611B" w:rsidRDefault="0027611B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15.00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Новогоднее представление возле елки для самых маленьких «В гости к Дедушке Морозу»</w:t>
            </w:r>
          </w:p>
          <w:p w:rsidR="00397F73" w:rsidRDefault="00397F73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D2192" w:rsidRDefault="005D2192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Киномарафон «В гостях у сказки»</w:t>
            </w:r>
          </w:p>
          <w:p w:rsidR="00397F73" w:rsidRDefault="00397F73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97F73" w:rsidRDefault="00397F73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D2192" w:rsidRDefault="00DF60EE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5D2192">
              <w:rPr>
                <w:rFonts w:ascii="Times New Roman" w:eastAsia="Calibri" w:hAnsi="Times New Roman" w:cs="Times New Roman"/>
                <w:lang w:eastAsia="en-US"/>
              </w:rPr>
              <w:t>Сказка «Огонь, вода и медные трубы»</w:t>
            </w:r>
          </w:p>
          <w:p w:rsidR="00397F73" w:rsidRDefault="00397F73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Сказка-фантазия «Откуда берется снег»</w:t>
            </w:r>
          </w:p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«Приключение мушкетеров в сказочном королевстве»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5D2192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="00137C5F">
              <w:rPr>
                <w:rFonts w:ascii="Times New Roman" w:eastAsia="Calibri" w:hAnsi="Times New Roman" w:cs="Times New Roman"/>
                <w:lang w:eastAsia="en-US"/>
              </w:rPr>
              <w:t>00</w:t>
            </w:r>
          </w:p>
        </w:tc>
      </w:tr>
      <w:tr w:rsidR="00137C5F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Pr="007256A8" w:rsidRDefault="004E7A2E" w:rsidP="00AA54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13.00</w:t>
            </w:r>
          </w:p>
          <w:p w:rsidR="0027611B" w:rsidRDefault="0027611B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137C5F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  <w:r w:rsidR="00137C5F">
              <w:rPr>
                <w:rFonts w:ascii="Times New Roman" w:eastAsia="Calibri" w:hAnsi="Times New Roman" w:cs="Times New Roman"/>
                <w:lang w:eastAsia="en-US"/>
              </w:rPr>
              <w:t>.00</w:t>
            </w:r>
          </w:p>
          <w:p w:rsidR="007A2D7D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2D7D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2D7D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15.00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Сказка-фантазия «Откуда берется снег»</w:t>
            </w:r>
          </w:p>
          <w:p w:rsidR="007A2D7D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Киномарафон «В гостях у сказки»</w:t>
            </w:r>
          </w:p>
          <w:p w:rsidR="007A2D7D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Сказка «Варвара краса, длинная коса»</w:t>
            </w:r>
          </w:p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«Приключение мушкетеров в сказочном королевстве»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137C5F">
              <w:rPr>
                <w:rFonts w:ascii="Times New Roman" w:eastAsia="Calibri" w:hAnsi="Times New Roman" w:cs="Times New Roman"/>
                <w:lang w:eastAsia="en-US"/>
              </w:rPr>
              <w:t>00</w:t>
            </w:r>
          </w:p>
        </w:tc>
      </w:tr>
      <w:tr w:rsidR="00137C5F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Pr="007256A8" w:rsidRDefault="004E7A2E" w:rsidP="00AA54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  <w:r w:rsidR="00137C5F">
              <w:rPr>
                <w:rFonts w:ascii="Times New Roman" w:eastAsia="Calibri" w:hAnsi="Times New Roman" w:cs="Times New Roman"/>
                <w:lang w:eastAsia="en-US"/>
              </w:rPr>
              <w:t>.00</w:t>
            </w:r>
          </w:p>
          <w:p w:rsidR="007A2D7D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2D7D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2D7D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13.00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D7D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Киномарафон «В гостях у сказки»</w:t>
            </w:r>
          </w:p>
          <w:p w:rsidR="007A2D7D" w:rsidRDefault="00DF60EE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7A2D7D">
              <w:rPr>
                <w:rFonts w:ascii="Times New Roman" w:eastAsia="Calibri" w:hAnsi="Times New Roman" w:cs="Times New Roman"/>
                <w:lang w:eastAsia="en-US"/>
              </w:rPr>
              <w:t>Сказка «Вечера на хуторе близ Диканьки»</w:t>
            </w:r>
          </w:p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Сказка-фантазия «Откуда берется снег»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</w:tr>
      <w:tr w:rsidR="00137C5F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Pr="007256A8" w:rsidRDefault="004E7A2E" w:rsidP="00AA54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  <w:r w:rsidR="00137C5F">
              <w:rPr>
                <w:rFonts w:ascii="Times New Roman" w:eastAsia="Calibri" w:hAnsi="Times New Roman" w:cs="Times New Roman"/>
                <w:lang w:eastAsia="en-US"/>
              </w:rPr>
              <w:t>.00</w:t>
            </w:r>
          </w:p>
          <w:p w:rsidR="007A2D7D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2D7D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A2D7D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13.00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D7D" w:rsidRDefault="007A2D7D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Киномарафон «В гостях у сказки»</w:t>
            </w:r>
          </w:p>
          <w:p w:rsidR="007A2D7D" w:rsidRDefault="00DF60EE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  <w:r w:rsidR="007A2D7D">
              <w:rPr>
                <w:rFonts w:ascii="Times New Roman" w:eastAsia="Calibri" w:hAnsi="Times New Roman" w:cs="Times New Roman"/>
                <w:lang w:eastAsia="en-US"/>
              </w:rPr>
              <w:t>Сказка «</w:t>
            </w:r>
            <w:proofErr w:type="spellStart"/>
            <w:r w:rsidR="007A2D7D">
              <w:rPr>
                <w:rFonts w:ascii="Times New Roman" w:eastAsia="Calibri" w:hAnsi="Times New Roman" w:cs="Times New Roman"/>
                <w:lang w:eastAsia="en-US"/>
              </w:rPr>
              <w:t>Кащей</w:t>
            </w:r>
            <w:proofErr w:type="spellEnd"/>
            <w:r w:rsidR="007A2D7D">
              <w:rPr>
                <w:rFonts w:ascii="Times New Roman" w:eastAsia="Calibri" w:hAnsi="Times New Roman" w:cs="Times New Roman"/>
                <w:lang w:eastAsia="en-US"/>
              </w:rPr>
              <w:t xml:space="preserve"> Бессмертный»</w:t>
            </w:r>
          </w:p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Сказка-фантазия «Откуда берется снег»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C5F" w:rsidRDefault="00137C5F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</w:tr>
      <w:tr w:rsidR="00755A84" w:rsidTr="00887DA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84" w:rsidRDefault="004E7A2E" w:rsidP="00AA54A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5A84" w:rsidRPr="00C04138" w:rsidRDefault="00755A84" w:rsidP="00AA54A7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4138">
              <w:rPr>
                <w:rFonts w:ascii="Times New Roman" w:hAnsi="Times New Roman" w:cs="Times New Roman"/>
                <w:sz w:val="20"/>
                <w:szCs w:val="20"/>
              </w:rPr>
              <w:t>В течении месяца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tabs>
                <w:tab w:val="left" w:pos="3152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Выставка картин Сухоложских художников из фондов музея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5A84" w:rsidRDefault="00755A84" w:rsidP="00AA54A7">
            <w:pPr>
              <w:jc w:val="center"/>
              <w:rPr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Ельнякова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755A84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7256A8" w:rsidRDefault="004E7A2E" w:rsidP="00AA54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11.00</w:t>
            </w:r>
          </w:p>
          <w:p w:rsidR="00755A84" w:rsidRDefault="00755A84" w:rsidP="00AA54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13.30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Танцевальная программа в клубе «нам года – не года»                 Мастер – класс «Творчество для радости»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jc w:val="center"/>
            </w:pPr>
            <w:r w:rsidRPr="00B80378"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jc w:val="center"/>
            </w:pPr>
            <w:r w:rsidRPr="007F588E"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  <w:tr w:rsidR="00755A84" w:rsidTr="0004232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4E7A2E" w:rsidP="00AA54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5A84" w:rsidRDefault="00755A84" w:rsidP="00AA54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A84" w:rsidRPr="00035443" w:rsidRDefault="00755A84" w:rsidP="00AA54A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35443">
              <w:rPr>
                <w:rFonts w:ascii="Times New Roman" w:eastAsiaTheme="minorHAnsi" w:hAnsi="Times New Roman" w:cs="Times New Roman"/>
                <w:lang w:eastAsia="en-US"/>
              </w:rPr>
              <w:t>14.00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A84" w:rsidRDefault="00755A84" w:rsidP="00AA54A7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дискуссионного клуба на тему: «Многоликая Россия»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pStyle w:val="a9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 МАОУ</w:t>
            </w:r>
          </w:p>
          <w:p w:rsidR="00755A84" w:rsidRDefault="00755A84" w:rsidP="00AA54A7">
            <w:pPr>
              <w:pStyle w:val="a9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«СОШ №7»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Камаева Е.Н.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</w:tr>
      <w:tr w:rsidR="00755A84" w:rsidTr="002835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84" w:rsidRDefault="004E7A2E" w:rsidP="00AA54A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5A84" w:rsidRDefault="00755A84" w:rsidP="00AA54A7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4E7A2E" w:rsidRDefault="00755A84" w:rsidP="00AA54A7">
            <w:pPr>
              <w:tabs>
                <w:tab w:val="left" w:pos="3294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4E7A2E">
              <w:rPr>
                <w:rFonts w:ascii="Times New Roman" w:hAnsi="Times New Roman" w:cs="Times New Roman"/>
              </w:rPr>
              <w:t>Тематическая суббота в музее</w:t>
            </w:r>
          </w:p>
          <w:p w:rsidR="00755A84" w:rsidRDefault="00755A84" w:rsidP="00AA54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Открытие года театра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5A84" w:rsidRDefault="00755A84" w:rsidP="00AA54A7">
            <w:pPr>
              <w:jc w:val="center"/>
              <w:rPr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Ельнякова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4B40D5" w:rsidTr="002835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40D5" w:rsidRDefault="004E7A2E" w:rsidP="00AA54A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D5" w:rsidRDefault="004B40D5" w:rsidP="00AA54A7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0D5" w:rsidRDefault="004B40D5" w:rsidP="00AA54A7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D5" w:rsidRDefault="004B40D5" w:rsidP="00AA54A7">
            <w:pPr>
              <w:tabs>
                <w:tab w:val="left" w:pos="3294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4B40D5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D5" w:rsidRDefault="004B40D5" w:rsidP="00AA54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B40D5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ГАУ «КЦСОН Сухоложского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D5" w:rsidRDefault="004B40D5" w:rsidP="00AA54A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40D5" w:rsidRDefault="004B40D5" w:rsidP="00AA54A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A84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7256A8" w:rsidRDefault="004E7A2E" w:rsidP="00AA54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18.00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Тематическая вечеринка, для учащихся школы №7</w:t>
            </w:r>
          </w:p>
          <w:p w:rsidR="00755A84" w:rsidRDefault="00755A84" w:rsidP="00AA54A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Благотворительная акция для детей состоящих на учете в КДН «Подарок от Деда Мороза и Снегурочки»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jc w:val="center"/>
            </w:pPr>
            <w:r w:rsidRPr="00B80378"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jc w:val="center"/>
            </w:pPr>
            <w:r w:rsidRPr="007F588E"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  <w:p w:rsidR="00755A84" w:rsidRDefault="00755A84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5A84" w:rsidRDefault="00755A84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5A84" w:rsidRDefault="00755A84" w:rsidP="00AA5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55A84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7256A8" w:rsidRDefault="004E7A2E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Благотворительная акция для детей состоящих на учете в КДН «Подарок от Деда Мороза и Снегурочки»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7F588E"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55A84" w:rsidTr="0076345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4E7A2E" w:rsidP="004E7A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A84" w:rsidRDefault="00755A84" w:rsidP="004E7A2E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встреча со студентами СМТ, СОМК «Влияние энергетиков и электронных сигарет на организм человека»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pStyle w:val="a9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Общежитие СМТ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Камаева Е.Н.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  <w:tr w:rsidR="00755A84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7256A8" w:rsidRDefault="004E7A2E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18.30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Новогоднее театрализованное представление по мотивам сказки «12 месяцев» детского театра «Малышок»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03733A"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7F588E"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  <w:tr w:rsidR="00755A84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7256A8" w:rsidRDefault="004E7A2E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18.00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Хореографический спектакль образцового коллектива современной хореографии Арт – студии «Максимум»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03733A"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7F588E"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300</w:t>
            </w:r>
          </w:p>
        </w:tc>
      </w:tr>
      <w:tr w:rsidR="00755A84" w:rsidTr="00622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A84" w:rsidRDefault="004E7A2E" w:rsidP="004E7A2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5A84" w:rsidRDefault="00755A84" w:rsidP="004E7A2E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</w:rPr>
            </w:pPr>
          </w:p>
          <w:p w:rsidR="00755A84" w:rsidRDefault="00755A84" w:rsidP="004E7A2E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4E7A2E" w:rsidRDefault="00755A84" w:rsidP="004E7A2E">
            <w:pPr>
              <w:tabs>
                <w:tab w:val="left" w:pos="3294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4E7A2E">
              <w:rPr>
                <w:rFonts w:ascii="Times New Roman" w:hAnsi="Times New Roman" w:cs="Times New Roman"/>
              </w:rPr>
              <w:t>Тематическая суббота в музее</w:t>
            </w:r>
          </w:p>
          <w:p w:rsidR="00755A84" w:rsidRDefault="00755A84" w:rsidP="004E7A2E">
            <w:pPr>
              <w:tabs>
                <w:tab w:val="left" w:pos="3294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«Музыка в музее»</w:t>
            </w:r>
          </w:p>
          <w:p w:rsidR="00755A84" w:rsidRDefault="00755A84" w:rsidP="004E7A2E">
            <w:pPr>
              <w:tabs>
                <w:tab w:val="left" w:pos="3294"/>
              </w:tabs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камерных хор под руководством В.Я. </w:t>
            </w:r>
            <w:proofErr w:type="spellStart"/>
            <w:r>
              <w:rPr>
                <w:rFonts w:ascii="Times New Roman" w:hAnsi="Times New Roman" w:cs="Times New Roman"/>
              </w:rPr>
              <w:t>Грозина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исполняет песни 70-х годов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5A84" w:rsidRDefault="00755A84" w:rsidP="004E7A2E">
            <w:pPr>
              <w:jc w:val="center"/>
              <w:rPr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Ельнякова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755A84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7256A8" w:rsidRDefault="004E7A2E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Праздник бального танца</w:t>
            </w:r>
          </w:p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Мастер – класс «Творим вместе с мамой» в клубе семей «Лад»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03733A"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7F588E"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300</w:t>
            </w:r>
          </w:p>
        </w:tc>
      </w:tr>
      <w:tr w:rsidR="00755A84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7256A8" w:rsidRDefault="004E7A2E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4B40D5" w:rsidP="004E7A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4B40D5" w:rsidP="004E7A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40D5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03733A" w:rsidRDefault="004B40D5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B40D5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ГАУ «КЦСОН Сухоложского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7F588E" w:rsidRDefault="00755A84" w:rsidP="004E7A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55A84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7256A8" w:rsidRDefault="004E7A2E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13.30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Мастер – класс «Творчество для радости»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03733A"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7F588E"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50</w:t>
            </w:r>
          </w:p>
        </w:tc>
      </w:tr>
      <w:tr w:rsidR="00755A84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7256A8" w:rsidRDefault="004E7A2E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</w:t>
            </w:r>
          </w:p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19.00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Патриотическое мероприятие, посвященное 75-летию снятия блокады Ленинграда Театрализованная сказка «Снежная королева» детского театра «Малышок»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03733A"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7F588E"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  <w:tr w:rsidR="00755A84" w:rsidTr="00081E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4E7A2E" w:rsidP="004E7A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A84" w:rsidRDefault="00755A84" w:rsidP="004E7A2E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5A84" w:rsidRDefault="00755A84" w:rsidP="004E7A2E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Всероссийского проекта «</w:t>
            </w:r>
            <w:r>
              <w:rPr>
                <w:rFonts w:ascii="Times New Roman" w:hAnsi="Times New Roman"/>
                <w:lang w:val="en-US"/>
              </w:rPr>
              <w:t>Dance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life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pStyle w:val="a9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МАОУ СОШ№5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Камаева Е.Н.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400</w:t>
            </w:r>
          </w:p>
        </w:tc>
      </w:tr>
      <w:tr w:rsidR="00755A84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7256A8" w:rsidRDefault="004E7A2E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Танцевальная программа в клубе «Нам года – не года»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AE3740"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7F588E"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  <w:tr w:rsidR="00755A84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7256A8" w:rsidRDefault="004E7A2E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61099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Областной фестиваль - конкурс солдатской и военно-патриотической песни «Время выбрало нас»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AE3740"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7F588E"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200</w:t>
            </w:r>
          </w:p>
        </w:tc>
      </w:tr>
      <w:tr w:rsidR="00755A84" w:rsidTr="007300AB">
        <w:trPr>
          <w:trHeight w:val="6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7256A8" w:rsidRDefault="004E7A2E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Цирк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AE3740"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7F588E"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300</w:t>
            </w:r>
          </w:p>
        </w:tc>
      </w:tr>
      <w:tr w:rsidR="00755A84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Pr="007256A8" w:rsidRDefault="004E7A2E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13.30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Открытый урок истории, посвященный 75-летию Блокады Ленинграда                                 Мастер – класс Творчество для радости»                                             «Школа для родителей» в клубе семей «Лад»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AE3740">
              <w:rPr>
                <w:rFonts w:ascii="Times New Roman" w:eastAsia="Calibri" w:hAnsi="Times New Roman" w:cs="Times New Roman"/>
                <w:lang w:eastAsia="en-US"/>
              </w:rPr>
              <w:t>ДК «Кристалл»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jc w:val="center"/>
            </w:pPr>
            <w:r w:rsidRPr="007F588E">
              <w:rPr>
                <w:rFonts w:ascii="Times New Roman" w:hAnsi="Times New Roman" w:cs="Times New Roman"/>
                <w:lang w:eastAsia="en-US"/>
              </w:rPr>
              <w:t>Антонова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A84" w:rsidRDefault="00755A84" w:rsidP="004E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100</w:t>
            </w:r>
          </w:p>
        </w:tc>
      </w:tr>
      <w:tr w:rsidR="004B40D5" w:rsidTr="007300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D5" w:rsidRPr="007256A8" w:rsidRDefault="004E7A2E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D5" w:rsidRDefault="004B40D5" w:rsidP="004E7A2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D5" w:rsidRDefault="004B40D5" w:rsidP="004E7A2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D5" w:rsidRDefault="004B40D5" w:rsidP="004E7A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40D5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Индивидуальное поздравление на дому юбиляров-долгожителей с 90-95-100-летием (адресно, совместно с представителем администрации ГО Сухой Лог)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D5" w:rsidRPr="00AE3740" w:rsidRDefault="004B40D5" w:rsidP="004E7A2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B40D5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ГАУ «КЦСОН Сухоложского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D5" w:rsidRPr="007F588E" w:rsidRDefault="004B40D5" w:rsidP="004E7A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D5" w:rsidRDefault="004B40D5" w:rsidP="004E7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137C5F" w:rsidRDefault="00137C5F" w:rsidP="00E072B7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3"/>
        <w:tblW w:w="14571" w:type="dxa"/>
        <w:tblLayout w:type="fixed"/>
        <w:tblLook w:val="04A0" w:firstRow="1" w:lastRow="0" w:firstColumn="1" w:lastColumn="0" w:noHBand="0" w:noVBand="1"/>
      </w:tblPr>
      <w:tblGrid>
        <w:gridCol w:w="2269"/>
        <w:gridCol w:w="12302"/>
      </w:tblGrid>
      <w:tr w:rsidR="00E25A1F" w:rsidRPr="00E25A1F" w:rsidTr="00CF5D99">
        <w:tc>
          <w:tcPr>
            <w:tcW w:w="14571" w:type="dxa"/>
            <w:gridSpan w:val="2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Праздничные дни, профессиональные праздники и памятные даты </w:t>
            </w:r>
          </w:p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 Российской Федерации, Свердловской области, городском округе Сухой Лог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201</w:t>
            </w:r>
            <w:r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9</w:t>
            </w:r>
            <w:r w:rsidRPr="00E25A1F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год – объявлен Годом </w:t>
            </w:r>
            <w:r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>театра</w:t>
            </w:r>
            <w:r w:rsidRPr="00E25A1F">
              <w:rPr>
                <w:rFonts w:ascii="Times New Roman" w:eastAsiaTheme="minorHAnsi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в России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01.01.1932</w:t>
            </w: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Населённый пункт Сухой Лог (со вновь возникшим посёлком на территории строительства Сухоложского комбината строительных материалов) отнесён к категории рабочих посёлков.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1, 2, 3, 4, 5, 6, 8</w:t>
            </w: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Новогодние каникулы 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07.01 (нерабочий день)</w:t>
            </w: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Рождество Христово 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08.01.1921</w:t>
            </w: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 театре им. А. В. Луначарского состоялось торжественное открытие Уральского государственного университета (учрежден декретом СНК РСФСР от 19.10.1920 г. в составе горного, политехнического, медицинского, сельскохозяйственного, педагогического институтов, института общественных наук и рабочего факультета). Первый ректор – профессор А. П. </w:t>
            </w:r>
            <w:proofErr w:type="spellStart"/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Пинкевич</w:t>
            </w:r>
            <w:proofErr w:type="spellEnd"/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12.01</w:t>
            </w: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работника прокуратуры Российской Федерации (Указ Президента Российской Федерации от 29.12.1995 г. № 1329 «Об установлении Дня работника прокуратуры Российской Федерации)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12.01.1976</w:t>
            </w: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Указом Президиума Верховного Совета СССР комбинат «Сухоложскцемент» награжден орденом Трудового Красного Знамени за досрочное выполнение заданий девятой пятилетки, осуществление крупных мероприятий по наращиванию и освоению новых производственных мощностей по выпуску цемента.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13.01</w:t>
            </w: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российской печати (Постановление Президиума Верховного Совета РСФСР от 28.12.1991 г. № 3043-1 «О Дне российской печати»)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14.01.1991</w:t>
            </w: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Решением Свердловского облисполкома Свердловскому цирку присвоено имя народного артиста В. И. Филатова. Свою историю цирк ведет с 1883 года. В 1909 году помимо манежа, была сцена, где показывали спектакли-оперетты и первые сеансы кино. Современное здание цирка на углу улиц Куйбышева – 8 Марта было построено в 1980 году.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18.01.1972 </w:t>
            </w: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Введено в эксплуатацию новое здание Сухоложского автовокзала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20.01.1901</w:t>
            </w: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Родилась Нина Николаевна </w:t>
            </w:r>
            <w:proofErr w:type="spellStart"/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Лаженцева</w:t>
            </w:r>
            <w:proofErr w:type="spellEnd"/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заслуженная артистка РСФСР, актриса Свердловского театра юного зрителя, сыгравшая на его сцене более 400 ролей.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20.01.1931</w:t>
            </w: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Секретариатом обкома ВКП(б) принято решение «О состоянии радиовещания и радиофикации на «Урале». Радиофицировать в первую очередь культурно-просветительные учреждения на селе и дома колхозников. В 1931 году на селе действовало 58,2 тыс. радиоточек области.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21.01.</w:t>
            </w: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инженерных войск (Указ Президента Российской Федерации от 31.05.2006 года № 549 «Об установлении профессиональных праздников и памятных дней в Вооруженных Силах Российской Федерации»)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23(10).01.1912</w:t>
            </w: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Нижнем Тагиле родился Сергей Александрович Черных, лётчик, Герой Советского Союза, Депутат Верховного Совета СССР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25.01.</w:t>
            </w: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российского студенчества (Указ Президента Российской Федерации от 25.01.2005 г. № 76 «О Дне российского студенчества», Федеральный закон от 13.03.1995 года № 32-ФЗ «О днях воинской славы и памятных датах России»)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27.01.</w:t>
            </w: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День воинской славы России День полного освобождения Ленинграда от фашисткой блокады (1944 год) (Федеральный закон от 13.03.1995 года № 32-ФЗ «О днях воинской славы и памятных датах России»)</w:t>
            </w:r>
          </w:p>
        </w:tc>
      </w:tr>
      <w:tr w:rsidR="00E25A1F" w:rsidRPr="00E25A1F" w:rsidTr="00CF5D99">
        <w:tc>
          <w:tcPr>
            <w:tcW w:w="2269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30.01.1886</w:t>
            </w:r>
          </w:p>
        </w:tc>
        <w:tc>
          <w:tcPr>
            <w:tcW w:w="12302" w:type="dxa"/>
            <w:vAlign w:val="center"/>
          </w:tcPr>
          <w:p w:rsidR="00E25A1F" w:rsidRPr="00E25A1F" w:rsidRDefault="00E25A1F" w:rsidP="00E25A1F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5A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Родился Адольф Георгиевич Георгиевский (Хейфец), заслуженный артист РСФСР, актер Свердловского театра драмы, игра которого отличалась глубиной социально-нравственных характеристик создаваемых образов.</w:t>
            </w:r>
          </w:p>
        </w:tc>
      </w:tr>
    </w:tbl>
    <w:p w:rsidR="00E25A1F" w:rsidRPr="00E25A1F" w:rsidRDefault="00E25A1F" w:rsidP="00E25A1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25A1F" w:rsidRPr="00E25A1F" w:rsidRDefault="00E25A1F" w:rsidP="00E25A1F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25A1F">
        <w:rPr>
          <w:rFonts w:ascii="Times New Roman" w:eastAsiaTheme="minorHAnsi" w:hAnsi="Times New Roman" w:cs="Times New Roman"/>
          <w:sz w:val="20"/>
          <w:szCs w:val="20"/>
          <w:lang w:eastAsia="en-US"/>
        </w:rPr>
        <w:t>Подготовлен на основании планов работы Управления образования, Управления по культуре молодежной</w:t>
      </w:r>
      <w:r w:rsidR="00AA54A7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E25A1F">
        <w:rPr>
          <w:rFonts w:ascii="Times New Roman" w:eastAsiaTheme="minorHAnsi" w:hAnsi="Times New Roman" w:cs="Times New Roman"/>
          <w:sz w:val="20"/>
          <w:szCs w:val="20"/>
          <w:lang w:eastAsia="en-US"/>
        </w:rPr>
        <w:t>политике и спорту, Управления социальной политики.</w:t>
      </w:r>
    </w:p>
    <w:p w:rsidR="00E072B7" w:rsidRDefault="00E072B7" w:rsidP="00E072B7">
      <w:pPr>
        <w:rPr>
          <w:rFonts w:ascii="Times New Roman" w:hAnsi="Times New Roman" w:cs="Times New Roman"/>
          <w:b/>
          <w:sz w:val="24"/>
          <w:szCs w:val="24"/>
        </w:rPr>
      </w:pPr>
    </w:p>
    <w:p w:rsidR="00E072B7" w:rsidRDefault="00E072B7"/>
    <w:p w:rsidR="007246E3" w:rsidRPr="00D603B9" w:rsidRDefault="00E072B7" w:rsidP="00E072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время проведения мероприятий могут корректироваться.</w:t>
      </w:r>
    </w:p>
    <w:p w:rsidR="00D443F5" w:rsidRDefault="00D443F5" w:rsidP="00E072B7">
      <w:pPr>
        <w:rPr>
          <w:rFonts w:ascii="Times New Roman" w:hAnsi="Times New Roman" w:cs="Times New Roman"/>
          <w:sz w:val="20"/>
          <w:szCs w:val="20"/>
        </w:rPr>
      </w:pPr>
    </w:p>
    <w:p w:rsidR="00D443F5" w:rsidRDefault="00D443F5" w:rsidP="00E072B7">
      <w:pPr>
        <w:rPr>
          <w:rFonts w:ascii="Times New Roman" w:hAnsi="Times New Roman" w:cs="Times New Roman"/>
          <w:sz w:val="20"/>
          <w:szCs w:val="20"/>
        </w:rPr>
      </w:pPr>
    </w:p>
    <w:p w:rsidR="00D443F5" w:rsidRDefault="00D443F5" w:rsidP="00E072B7">
      <w:pPr>
        <w:rPr>
          <w:rFonts w:ascii="Times New Roman" w:hAnsi="Times New Roman" w:cs="Times New Roman"/>
          <w:sz w:val="20"/>
          <w:szCs w:val="20"/>
        </w:rPr>
      </w:pPr>
    </w:p>
    <w:p w:rsidR="00D443F5" w:rsidRDefault="00D443F5" w:rsidP="00E072B7">
      <w:pPr>
        <w:rPr>
          <w:rFonts w:ascii="Times New Roman" w:hAnsi="Times New Roman" w:cs="Times New Roman"/>
          <w:sz w:val="20"/>
          <w:szCs w:val="20"/>
        </w:rPr>
      </w:pPr>
    </w:p>
    <w:p w:rsidR="00D443F5" w:rsidRDefault="00D443F5" w:rsidP="00E072B7">
      <w:pPr>
        <w:rPr>
          <w:rFonts w:ascii="Times New Roman" w:hAnsi="Times New Roman" w:cs="Times New Roman"/>
          <w:sz w:val="20"/>
          <w:szCs w:val="20"/>
        </w:rPr>
      </w:pPr>
    </w:p>
    <w:p w:rsidR="00D443F5" w:rsidRDefault="00D443F5" w:rsidP="00E072B7">
      <w:pPr>
        <w:rPr>
          <w:rFonts w:ascii="Times New Roman" w:hAnsi="Times New Roman" w:cs="Times New Roman"/>
          <w:sz w:val="20"/>
          <w:szCs w:val="20"/>
        </w:rPr>
      </w:pPr>
    </w:p>
    <w:sectPr w:rsidR="00D443F5" w:rsidSect="007300AB">
      <w:footerReference w:type="default" r:id="rId8"/>
      <w:pgSz w:w="16838" w:h="11906" w:orient="landscape"/>
      <w:pgMar w:top="850" w:right="1276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D92" w:rsidRDefault="002B3D92" w:rsidP="00CE7DB5">
      <w:pPr>
        <w:spacing w:after="0" w:line="240" w:lineRule="auto"/>
      </w:pPr>
      <w:r>
        <w:separator/>
      </w:r>
    </w:p>
  </w:endnote>
  <w:endnote w:type="continuationSeparator" w:id="0">
    <w:p w:rsidR="002B3D92" w:rsidRDefault="002B3D92" w:rsidP="00CE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9914"/>
      <w:docPartObj>
        <w:docPartGallery w:val="Page Numbers (Bottom of Page)"/>
        <w:docPartUnique/>
      </w:docPartObj>
    </w:sdtPr>
    <w:sdtEndPr/>
    <w:sdtContent>
      <w:p w:rsidR="00D603B9" w:rsidRDefault="00D603B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A2E">
          <w:rPr>
            <w:noProof/>
          </w:rPr>
          <w:t>6</w:t>
        </w:r>
        <w:r>
          <w:fldChar w:fldCharType="end"/>
        </w:r>
      </w:p>
    </w:sdtContent>
  </w:sdt>
  <w:p w:rsidR="00D603B9" w:rsidRDefault="00D603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D92" w:rsidRDefault="002B3D92" w:rsidP="00CE7DB5">
      <w:pPr>
        <w:spacing w:after="0" w:line="240" w:lineRule="auto"/>
      </w:pPr>
      <w:r>
        <w:separator/>
      </w:r>
    </w:p>
  </w:footnote>
  <w:footnote w:type="continuationSeparator" w:id="0">
    <w:p w:rsidR="002B3D92" w:rsidRDefault="002B3D92" w:rsidP="00CE7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A3F74"/>
    <w:multiLevelType w:val="hybridMultilevel"/>
    <w:tmpl w:val="B6A42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C4"/>
    <w:rsid w:val="00035443"/>
    <w:rsid w:val="000F31DC"/>
    <w:rsid w:val="00137C5F"/>
    <w:rsid w:val="00171B88"/>
    <w:rsid w:val="001F4EFB"/>
    <w:rsid w:val="00255828"/>
    <w:rsid w:val="002666DA"/>
    <w:rsid w:val="00267EF8"/>
    <w:rsid w:val="0027611B"/>
    <w:rsid w:val="00276940"/>
    <w:rsid w:val="0029613C"/>
    <w:rsid w:val="002B3D92"/>
    <w:rsid w:val="002C4601"/>
    <w:rsid w:val="00397F73"/>
    <w:rsid w:val="003F520B"/>
    <w:rsid w:val="004931C4"/>
    <w:rsid w:val="004B40D5"/>
    <w:rsid w:val="004C1AF3"/>
    <w:rsid w:val="004E7A2E"/>
    <w:rsid w:val="005D2192"/>
    <w:rsid w:val="00610999"/>
    <w:rsid w:val="00623B6D"/>
    <w:rsid w:val="007246E3"/>
    <w:rsid w:val="007256A8"/>
    <w:rsid w:val="007300AB"/>
    <w:rsid w:val="00733F98"/>
    <w:rsid w:val="00755A84"/>
    <w:rsid w:val="007A2D7D"/>
    <w:rsid w:val="007E6785"/>
    <w:rsid w:val="00831B8B"/>
    <w:rsid w:val="008678C4"/>
    <w:rsid w:val="008D5563"/>
    <w:rsid w:val="00927BA0"/>
    <w:rsid w:val="00972F1B"/>
    <w:rsid w:val="00A51CC3"/>
    <w:rsid w:val="00AA54A7"/>
    <w:rsid w:val="00BE1B76"/>
    <w:rsid w:val="00C04138"/>
    <w:rsid w:val="00C2443A"/>
    <w:rsid w:val="00C561DF"/>
    <w:rsid w:val="00C63C6D"/>
    <w:rsid w:val="00C862E6"/>
    <w:rsid w:val="00CE7DB5"/>
    <w:rsid w:val="00D443F5"/>
    <w:rsid w:val="00D603B9"/>
    <w:rsid w:val="00D8724C"/>
    <w:rsid w:val="00DF60EE"/>
    <w:rsid w:val="00E072B7"/>
    <w:rsid w:val="00E25A1F"/>
    <w:rsid w:val="00E32416"/>
    <w:rsid w:val="00E33FDF"/>
    <w:rsid w:val="00E67E94"/>
    <w:rsid w:val="00E73238"/>
    <w:rsid w:val="00EB5CA8"/>
    <w:rsid w:val="00ED16F0"/>
    <w:rsid w:val="00F41CBC"/>
    <w:rsid w:val="00F5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6E636-81C7-4B86-A539-571788C0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E072B7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E07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E072B7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E07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E072B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E072B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072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uiPriority w:val="99"/>
    <w:rsid w:val="00E072B7"/>
    <w:pPr>
      <w:widowControl w:val="0"/>
      <w:suppressLineNumbers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eastAsia="en-US" w:bidi="en-US"/>
    </w:rPr>
  </w:style>
  <w:style w:type="paragraph" w:styleId="aa">
    <w:name w:val="Normal (Web)"/>
    <w:basedOn w:val="a"/>
    <w:uiPriority w:val="99"/>
    <w:unhideWhenUsed/>
    <w:rsid w:val="00E0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E072B7"/>
    <w:rPr>
      <w:b/>
      <w:bCs/>
    </w:rPr>
  </w:style>
  <w:style w:type="table" w:styleId="ac">
    <w:name w:val="Table Grid"/>
    <w:basedOn w:val="a1"/>
    <w:uiPriority w:val="59"/>
    <w:rsid w:val="00E6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137C5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qFormat/>
    <w:rsid w:val="00035443"/>
    <w:pPr>
      <w:suppressLineNumbers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1F4EFB"/>
  </w:style>
  <w:style w:type="paragraph" w:styleId="ae">
    <w:name w:val="Title"/>
    <w:basedOn w:val="a"/>
    <w:next w:val="a"/>
    <w:link w:val="af"/>
    <w:uiPriority w:val="10"/>
    <w:qFormat/>
    <w:rsid w:val="007246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7246E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List Paragraph"/>
    <w:basedOn w:val="a"/>
    <w:uiPriority w:val="34"/>
    <w:qFormat/>
    <w:rsid w:val="00D443F5"/>
    <w:pPr>
      <w:ind w:left="720"/>
      <w:contextualSpacing/>
    </w:pPr>
  </w:style>
  <w:style w:type="table" w:customStyle="1" w:styleId="2">
    <w:name w:val="Сетка таблицы2"/>
    <w:basedOn w:val="a1"/>
    <w:next w:val="ac"/>
    <w:uiPriority w:val="59"/>
    <w:rsid w:val="0073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c"/>
    <w:uiPriority w:val="59"/>
    <w:rsid w:val="00E25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436B-7220-4908-A3AF-44CCB09F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</dc:creator>
  <cp:keywords/>
  <dc:description/>
  <cp:lastModifiedBy>Valov</cp:lastModifiedBy>
  <cp:revision>9</cp:revision>
  <cp:lastPrinted>2018-12-25T05:15:00Z</cp:lastPrinted>
  <dcterms:created xsi:type="dcterms:W3CDTF">2018-12-27T11:20:00Z</dcterms:created>
  <dcterms:modified xsi:type="dcterms:W3CDTF">2018-12-28T03:42:00Z</dcterms:modified>
</cp:coreProperties>
</file>